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BB8" w:rsidRDefault="00313BB8" w:rsidP="00313BB8">
      <w:pPr>
        <w:pStyle w:val="GvdeMetni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13BB8">
        <w:rPr>
          <w:rFonts w:ascii="Times New Roman" w:hAnsi="Times New Roman" w:cs="Times New Roman"/>
          <w:sz w:val="24"/>
          <w:szCs w:val="24"/>
          <w:lang w:val="tr-TR"/>
        </w:rPr>
        <w:t>Aşağıda detayları yer alan yeni bir risk tarafımızca tespit edilmiştir. Gerekli değerlendirme ve çalışmaların gerçekleştirilmes</w:t>
      </w:r>
      <w:bookmarkStart w:id="0" w:name="_GoBack"/>
      <w:bookmarkEnd w:id="0"/>
      <w:r w:rsidRPr="00313BB8">
        <w:rPr>
          <w:rFonts w:ascii="Times New Roman" w:hAnsi="Times New Roman" w:cs="Times New Roman"/>
          <w:sz w:val="24"/>
          <w:szCs w:val="24"/>
          <w:lang w:val="tr-TR"/>
        </w:rPr>
        <w:t>ini saygılarımızla arz</w:t>
      </w:r>
      <w:r w:rsidR="00D93084">
        <w:rPr>
          <w:rFonts w:ascii="Times New Roman" w:hAnsi="Times New Roman" w:cs="Times New Roman"/>
          <w:sz w:val="24"/>
          <w:szCs w:val="24"/>
          <w:lang w:val="tr-TR"/>
        </w:rPr>
        <w:t>/rica</w:t>
      </w:r>
      <w:r w:rsidRPr="00313BB8">
        <w:rPr>
          <w:rFonts w:ascii="Times New Roman" w:hAnsi="Times New Roman" w:cs="Times New Roman"/>
          <w:sz w:val="24"/>
          <w:szCs w:val="24"/>
          <w:lang w:val="tr-TR"/>
        </w:rPr>
        <w:t xml:space="preserve"> ederiz.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209"/>
        <w:gridCol w:w="6858"/>
      </w:tblGrid>
      <w:tr w:rsidR="00313BB8" w:rsidRPr="00313BB8" w:rsidTr="00313BB8">
        <w:tc>
          <w:tcPr>
            <w:tcW w:w="0" w:type="auto"/>
            <w:shd w:val="clear" w:color="auto" w:fill="D0CECE" w:themeFill="background2" w:themeFillShade="E6"/>
          </w:tcPr>
          <w:p w:rsidR="00313BB8" w:rsidRPr="00313BB8" w:rsidRDefault="00313BB8" w:rsidP="001B7D86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13BB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Stratejik Amaç No.</w:t>
            </w:r>
          </w:p>
        </w:tc>
        <w:tc>
          <w:tcPr>
            <w:tcW w:w="6858" w:type="dxa"/>
            <w:shd w:val="clear" w:color="auto" w:fill="D0CECE" w:themeFill="background2" w:themeFillShade="E6"/>
          </w:tcPr>
          <w:p w:rsidR="00313BB8" w:rsidRPr="00313BB8" w:rsidRDefault="00313BB8" w:rsidP="001B7D86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13BB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Stratejik Amaç</w:t>
            </w:r>
          </w:p>
        </w:tc>
      </w:tr>
      <w:tr w:rsidR="00313BB8" w:rsidRPr="00313BB8" w:rsidTr="00313BB8">
        <w:tc>
          <w:tcPr>
            <w:tcW w:w="0" w:type="auto"/>
          </w:tcPr>
          <w:p w:rsidR="00313BB8" w:rsidRPr="00313BB8" w:rsidRDefault="00313BB8" w:rsidP="001B7D86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58" w:type="dxa"/>
          </w:tcPr>
          <w:p w:rsidR="00313BB8" w:rsidRDefault="00313BB8" w:rsidP="001B7D86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654A6" w:rsidRPr="00313BB8" w:rsidRDefault="001654A6" w:rsidP="001B7D86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13BB8" w:rsidRPr="00313BB8" w:rsidTr="00313BB8">
        <w:tc>
          <w:tcPr>
            <w:tcW w:w="0" w:type="auto"/>
            <w:shd w:val="clear" w:color="auto" w:fill="D0CECE" w:themeFill="background2" w:themeFillShade="E6"/>
            <w:vAlign w:val="center"/>
          </w:tcPr>
          <w:p w:rsidR="00313BB8" w:rsidRPr="00313BB8" w:rsidRDefault="00313BB8" w:rsidP="001B7D86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13BB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Stratejik Hedef No.</w:t>
            </w:r>
          </w:p>
        </w:tc>
        <w:tc>
          <w:tcPr>
            <w:tcW w:w="6858" w:type="dxa"/>
            <w:shd w:val="clear" w:color="auto" w:fill="D0CECE" w:themeFill="background2" w:themeFillShade="E6"/>
          </w:tcPr>
          <w:p w:rsidR="00313BB8" w:rsidRPr="00313BB8" w:rsidRDefault="00313BB8" w:rsidP="001B7D86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13BB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Stratejik Hedef</w:t>
            </w:r>
          </w:p>
        </w:tc>
      </w:tr>
      <w:tr w:rsidR="00313BB8" w:rsidRPr="00313BB8" w:rsidTr="00313BB8">
        <w:tc>
          <w:tcPr>
            <w:tcW w:w="0" w:type="auto"/>
          </w:tcPr>
          <w:p w:rsidR="00313BB8" w:rsidRPr="00313BB8" w:rsidRDefault="00313BB8" w:rsidP="001B7D86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58" w:type="dxa"/>
          </w:tcPr>
          <w:p w:rsidR="00313BB8" w:rsidRDefault="00313BB8" w:rsidP="001B7D86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654A6" w:rsidRPr="00313BB8" w:rsidRDefault="001654A6" w:rsidP="001B7D86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13BB8" w:rsidRPr="00313BB8" w:rsidTr="00313BB8">
        <w:tc>
          <w:tcPr>
            <w:tcW w:w="9067" w:type="dxa"/>
            <w:gridSpan w:val="2"/>
            <w:shd w:val="clear" w:color="auto" w:fill="D0CECE" w:themeFill="background2" w:themeFillShade="E6"/>
          </w:tcPr>
          <w:p w:rsidR="00313BB8" w:rsidRPr="00313BB8" w:rsidRDefault="00313BB8" w:rsidP="001B7D86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13BB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Risk Tanımı</w:t>
            </w:r>
          </w:p>
        </w:tc>
      </w:tr>
      <w:tr w:rsidR="00313BB8" w:rsidRPr="00313BB8" w:rsidTr="00313BB8">
        <w:tc>
          <w:tcPr>
            <w:tcW w:w="9067" w:type="dxa"/>
            <w:gridSpan w:val="2"/>
          </w:tcPr>
          <w:p w:rsidR="00313BB8" w:rsidRDefault="00313BB8" w:rsidP="001B7D86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1654A6" w:rsidRPr="00313BB8" w:rsidRDefault="001654A6" w:rsidP="001B7D86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13BB8" w:rsidRPr="00313BB8" w:rsidTr="001654A6">
        <w:tc>
          <w:tcPr>
            <w:tcW w:w="9067" w:type="dxa"/>
            <w:gridSpan w:val="2"/>
            <w:shd w:val="clear" w:color="auto" w:fill="D0CECE" w:themeFill="background2" w:themeFillShade="E6"/>
          </w:tcPr>
          <w:p w:rsidR="00313BB8" w:rsidRPr="00313BB8" w:rsidRDefault="00313BB8" w:rsidP="001B7D86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654A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Risk Evreni</w:t>
            </w:r>
          </w:p>
        </w:tc>
      </w:tr>
      <w:tr w:rsidR="00313BB8" w:rsidRPr="00313BB8" w:rsidTr="00313BB8">
        <w:tc>
          <w:tcPr>
            <w:tcW w:w="9067" w:type="dxa"/>
            <w:gridSpan w:val="2"/>
          </w:tcPr>
          <w:p w:rsidR="00313BB8" w:rsidRDefault="00313BB8" w:rsidP="001B7D86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1654A6" w:rsidRPr="00313BB8" w:rsidRDefault="001654A6" w:rsidP="001B7D86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13BB8" w:rsidRPr="00313BB8" w:rsidTr="001654A6">
        <w:tc>
          <w:tcPr>
            <w:tcW w:w="9067" w:type="dxa"/>
            <w:gridSpan w:val="2"/>
            <w:shd w:val="clear" w:color="auto" w:fill="D0CECE" w:themeFill="background2" w:themeFillShade="E6"/>
          </w:tcPr>
          <w:p w:rsidR="00313BB8" w:rsidRPr="00313BB8" w:rsidRDefault="001654A6" w:rsidP="001B7D86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654A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Ana Kök Neden (Alt Kök Nedenler)</w:t>
            </w:r>
          </w:p>
        </w:tc>
      </w:tr>
      <w:tr w:rsidR="00313BB8" w:rsidRPr="00313BB8" w:rsidTr="00313BB8">
        <w:tc>
          <w:tcPr>
            <w:tcW w:w="9067" w:type="dxa"/>
            <w:gridSpan w:val="2"/>
          </w:tcPr>
          <w:p w:rsidR="00313BB8" w:rsidRDefault="00313BB8" w:rsidP="001B7D86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1B7D86" w:rsidRDefault="001B7D86" w:rsidP="001B7D86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1B7D86" w:rsidRPr="00313BB8" w:rsidRDefault="001B7D86" w:rsidP="001B7D86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13BB8" w:rsidRPr="00313BB8" w:rsidTr="001654A6">
        <w:tc>
          <w:tcPr>
            <w:tcW w:w="9067" w:type="dxa"/>
            <w:gridSpan w:val="2"/>
            <w:shd w:val="clear" w:color="auto" w:fill="D0CECE" w:themeFill="background2" w:themeFillShade="E6"/>
          </w:tcPr>
          <w:p w:rsidR="00313BB8" w:rsidRPr="00313BB8" w:rsidRDefault="001654A6" w:rsidP="001B7D86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654A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Var İse, Riskin Fırsat Boyutu</w:t>
            </w:r>
          </w:p>
        </w:tc>
      </w:tr>
      <w:tr w:rsidR="00313BB8" w:rsidRPr="00313BB8" w:rsidTr="00313BB8">
        <w:tc>
          <w:tcPr>
            <w:tcW w:w="9067" w:type="dxa"/>
            <w:gridSpan w:val="2"/>
          </w:tcPr>
          <w:p w:rsidR="00313BB8" w:rsidRDefault="00313BB8" w:rsidP="001B7D86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1B7D86" w:rsidRDefault="001B7D86" w:rsidP="001B7D86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  <w:p w:rsidR="001B7D86" w:rsidRPr="00313BB8" w:rsidRDefault="001B7D86" w:rsidP="001B7D86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13BB8" w:rsidRPr="00313BB8" w:rsidTr="001654A6">
        <w:tc>
          <w:tcPr>
            <w:tcW w:w="9067" w:type="dxa"/>
            <w:gridSpan w:val="2"/>
            <w:shd w:val="clear" w:color="auto" w:fill="D0CECE" w:themeFill="background2" w:themeFillShade="E6"/>
          </w:tcPr>
          <w:p w:rsidR="00313BB8" w:rsidRPr="00313BB8" w:rsidRDefault="001654A6" w:rsidP="001B7D86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654A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Bildirimi Gerçekleştiren</w:t>
            </w:r>
          </w:p>
        </w:tc>
      </w:tr>
      <w:tr w:rsidR="001654A6" w:rsidRPr="00313BB8" w:rsidTr="001654A6">
        <w:tc>
          <w:tcPr>
            <w:tcW w:w="2209" w:type="dxa"/>
            <w:shd w:val="clear" w:color="auto" w:fill="D0CECE" w:themeFill="background2" w:themeFillShade="E6"/>
          </w:tcPr>
          <w:p w:rsidR="001654A6" w:rsidRPr="00313BB8" w:rsidRDefault="001654A6" w:rsidP="001B7D86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654A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Birim/Daire:</w:t>
            </w:r>
          </w:p>
        </w:tc>
        <w:tc>
          <w:tcPr>
            <w:tcW w:w="6858" w:type="dxa"/>
          </w:tcPr>
          <w:p w:rsidR="001654A6" w:rsidRPr="00313BB8" w:rsidRDefault="001654A6" w:rsidP="001B7D86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654A6" w:rsidRPr="00313BB8" w:rsidTr="001654A6">
        <w:tc>
          <w:tcPr>
            <w:tcW w:w="2209" w:type="dxa"/>
            <w:shd w:val="clear" w:color="auto" w:fill="D0CECE" w:themeFill="background2" w:themeFillShade="E6"/>
          </w:tcPr>
          <w:p w:rsidR="001654A6" w:rsidRPr="00313BB8" w:rsidRDefault="001654A6" w:rsidP="001B7D86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654A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Unvan:</w:t>
            </w:r>
          </w:p>
        </w:tc>
        <w:tc>
          <w:tcPr>
            <w:tcW w:w="6858" w:type="dxa"/>
          </w:tcPr>
          <w:p w:rsidR="001654A6" w:rsidRPr="00313BB8" w:rsidRDefault="001654A6" w:rsidP="001B7D86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654A6" w:rsidRPr="00313BB8" w:rsidTr="001654A6">
        <w:tc>
          <w:tcPr>
            <w:tcW w:w="2209" w:type="dxa"/>
            <w:shd w:val="clear" w:color="auto" w:fill="D0CECE" w:themeFill="background2" w:themeFillShade="E6"/>
          </w:tcPr>
          <w:p w:rsidR="001654A6" w:rsidRPr="00313BB8" w:rsidRDefault="001654A6" w:rsidP="001B7D86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654A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Ad ve Soyadı:</w:t>
            </w:r>
          </w:p>
        </w:tc>
        <w:tc>
          <w:tcPr>
            <w:tcW w:w="6858" w:type="dxa"/>
          </w:tcPr>
          <w:p w:rsidR="001654A6" w:rsidRPr="00313BB8" w:rsidRDefault="001654A6" w:rsidP="001B7D86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654A6" w:rsidRPr="00313BB8" w:rsidTr="001654A6">
        <w:tc>
          <w:tcPr>
            <w:tcW w:w="2209" w:type="dxa"/>
            <w:shd w:val="clear" w:color="auto" w:fill="D0CECE" w:themeFill="background2" w:themeFillShade="E6"/>
          </w:tcPr>
          <w:p w:rsidR="001654A6" w:rsidRPr="00313BB8" w:rsidRDefault="001654A6" w:rsidP="001B7D86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654A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Bildirim Tarihi:</w:t>
            </w:r>
          </w:p>
        </w:tc>
        <w:tc>
          <w:tcPr>
            <w:tcW w:w="6858" w:type="dxa"/>
          </w:tcPr>
          <w:p w:rsidR="001654A6" w:rsidRPr="00313BB8" w:rsidRDefault="001654A6" w:rsidP="001B7D86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654A6" w:rsidRPr="00313BB8" w:rsidTr="001654A6">
        <w:tc>
          <w:tcPr>
            <w:tcW w:w="2209" w:type="dxa"/>
            <w:shd w:val="clear" w:color="auto" w:fill="D0CECE" w:themeFill="background2" w:themeFillShade="E6"/>
          </w:tcPr>
          <w:p w:rsidR="001654A6" w:rsidRPr="00313BB8" w:rsidRDefault="001654A6" w:rsidP="001B7D86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654A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İmza:</w:t>
            </w:r>
          </w:p>
        </w:tc>
        <w:tc>
          <w:tcPr>
            <w:tcW w:w="6858" w:type="dxa"/>
          </w:tcPr>
          <w:p w:rsidR="001654A6" w:rsidRPr="00313BB8" w:rsidRDefault="001654A6" w:rsidP="001B7D86">
            <w:pPr>
              <w:spacing w:after="0" w:line="36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13BB8" w:rsidRDefault="00313BB8" w:rsidP="00313BB8">
      <w:pPr>
        <w:rPr>
          <w:lang w:eastAsia="en-US"/>
        </w:rPr>
      </w:pPr>
    </w:p>
    <w:sectPr w:rsidR="00313BB8" w:rsidSect="00BC2A38">
      <w:headerReference w:type="default" r:id="rId6"/>
      <w:footerReference w:type="default" r:id="rId7"/>
      <w:pgSz w:w="11906" w:h="16838" w:code="9"/>
      <w:pgMar w:top="992" w:right="1418" w:bottom="1276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5A5" w:rsidRDefault="00A055A5" w:rsidP="002D2DC5">
      <w:pPr>
        <w:spacing w:after="0" w:line="240" w:lineRule="auto"/>
      </w:pPr>
      <w:r>
        <w:separator/>
      </w:r>
    </w:p>
  </w:endnote>
  <w:endnote w:type="continuationSeparator" w:id="0">
    <w:p w:rsidR="00A055A5" w:rsidRDefault="00A055A5" w:rsidP="002D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28"/>
      <w:gridCol w:w="3228"/>
      <w:gridCol w:w="3182"/>
    </w:tblGrid>
    <w:tr w:rsidR="00BC2A38" w:rsidTr="00B5616E">
      <w:tc>
        <w:tcPr>
          <w:tcW w:w="3228" w:type="dxa"/>
        </w:tcPr>
        <w:p w:rsidR="00BC2A38" w:rsidRDefault="00BC2A38" w:rsidP="00AE20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İlk Yayın Tarihi: </w:t>
          </w:r>
          <w:r w:rsidR="00AE2065">
            <w:rPr>
              <w:color w:val="000000"/>
              <w:sz w:val="16"/>
              <w:szCs w:val="16"/>
            </w:rPr>
            <w:t>19</w:t>
          </w:r>
          <w:r>
            <w:rPr>
              <w:color w:val="000000"/>
              <w:sz w:val="16"/>
              <w:szCs w:val="16"/>
            </w:rPr>
            <w:t>.0</w:t>
          </w:r>
          <w:r w:rsidR="00AE2065">
            <w:rPr>
              <w:color w:val="000000"/>
              <w:sz w:val="16"/>
              <w:szCs w:val="16"/>
            </w:rPr>
            <w:t>9</w:t>
          </w:r>
          <w:r>
            <w:rPr>
              <w:color w:val="000000"/>
              <w:sz w:val="16"/>
              <w:szCs w:val="16"/>
            </w:rPr>
            <w:t>.202</w:t>
          </w:r>
          <w:r w:rsidR="003B5B34">
            <w:rPr>
              <w:color w:val="000000"/>
              <w:sz w:val="16"/>
              <w:szCs w:val="16"/>
            </w:rPr>
            <w:t>4</w:t>
          </w:r>
        </w:p>
      </w:tc>
      <w:tc>
        <w:tcPr>
          <w:tcW w:w="3228" w:type="dxa"/>
        </w:tcPr>
        <w:p w:rsidR="00BC2A38" w:rsidRDefault="00BC2A38" w:rsidP="00BC2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No/Tarih:0</w:t>
          </w:r>
        </w:p>
      </w:tc>
      <w:tc>
        <w:tcPr>
          <w:tcW w:w="3182" w:type="dxa"/>
        </w:tcPr>
        <w:p w:rsidR="00BC2A38" w:rsidRDefault="00BC2A38" w:rsidP="00BC2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A909D9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A909D9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BC2A38" w:rsidTr="00B5616E">
      <w:tc>
        <w:tcPr>
          <w:tcW w:w="9638" w:type="dxa"/>
          <w:gridSpan w:val="3"/>
        </w:tcPr>
        <w:p w:rsidR="00BC2A38" w:rsidRDefault="00BC2A38" w:rsidP="00BC2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2D2DC5" w:rsidRPr="00BC2A38" w:rsidRDefault="002D2DC5" w:rsidP="00BC2A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5A5" w:rsidRDefault="00A055A5" w:rsidP="002D2DC5">
      <w:pPr>
        <w:spacing w:after="0" w:line="240" w:lineRule="auto"/>
      </w:pPr>
      <w:r>
        <w:separator/>
      </w:r>
    </w:p>
  </w:footnote>
  <w:footnote w:type="continuationSeparator" w:id="0">
    <w:p w:rsidR="00A055A5" w:rsidRDefault="00A055A5" w:rsidP="002D2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38" w:rsidRDefault="00BC2A38">
    <w:pPr>
      <w:pStyle w:val="stbilgi"/>
    </w:pPr>
  </w:p>
  <w:tbl>
    <w:tblPr>
      <w:tblW w:w="977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12"/>
      <w:gridCol w:w="6719"/>
      <w:gridCol w:w="1745"/>
    </w:tblGrid>
    <w:tr w:rsidR="00BC2A38" w:rsidTr="00B5616E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BC2A38" w:rsidRPr="003C214C" w:rsidRDefault="00BC2A38" w:rsidP="00BC2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color w:val="000000"/>
              <w:sz w:val="24"/>
              <w:szCs w:val="24"/>
            </w:rPr>
          </w:pPr>
          <w:r w:rsidRPr="003C214C">
            <w:rPr>
              <w:rFonts w:ascii="Arial" w:hAnsi="Arial" w:cs="Arial"/>
              <w:noProof/>
              <w:color w:val="000000"/>
              <w:sz w:val="24"/>
              <w:szCs w:val="24"/>
            </w:rPr>
            <w:drawing>
              <wp:inline distT="0" distB="0" distL="0" distR="0" wp14:anchorId="78C0F82A" wp14:editId="1DFD4963">
                <wp:extent cx="447675" cy="44767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9" w:type="dxa"/>
          <w:tcBorders>
            <w:left w:val="nil"/>
            <w:right w:val="nil"/>
          </w:tcBorders>
          <w:vAlign w:val="center"/>
        </w:tcPr>
        <w:p w:rsidR="00B52F62" w:rsidRPr="001B7D86" w:rsidRDefault="00B52F62" w:rsidP="00BC2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1B7D86">
            <w:rPr>
              <w:rFonts w:ascii="Times New Roman" w:hAnsi="Times New Roman"/>
              <w:b/>
              <w:sz w:val="24"/>
              <w:szCs w:val="24"/>
            </w:rPr>
            <w:t>BURSA ULUDAĞ ÜNİVERSİTESİ</w:t>
          </w:r>
        </w:p>
        <w:p w:rsidR="00BC2A38" w:rsidRPr="009C7DC1" w:rsidRDefault="009C7DC1" w:rsidP="009C7D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YENİ RİSK </w:t>
          </w:r>
          <w:r w:rsidR="00AE2065" w:rsidRPr="001B7D86">
            <w:rPr>
              <w:rFonts w:ascii="Times New Roman" w:hAnsi="Times New Roman"/>
              <w:b/>
              <w:sz w:val="24"/>
              <w:szCs w:val="24"/>
            </w:rPr>
            <w:t>ANLIK BİLDİRİM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BC2A38" w:rsidRPr="001B7D86" w:rsidRDefault="00BC2A38" w:rsidP="00A909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/>
              <w:b/>
              <w:color w:val="000000"/>
              <w:sz w:val="24"/>
              <w:szCs w:val="24"/>
            </w:rPr>
          </w:pPr>
          <w:r w:rsidRPr="001B7D86">
            <w:rPr>
              <w:rFonts w:ascii="Times New Roman" w:hAnsi="Times New Roman"/>
              <w:b/>
              <w:color w:val="000000"/>
              <w:sz w:val="24"/>
              <w:szCs w:val="24"/>
            </w:rPr>
            <w:t xml:space="preserve">FR </w:t>
          </w:r>
          <w:r w:rsidR="00AE2065" w:rsidRPr="001B7D86">
            <w:rPr>
              <w:rFonts w:ascii="Times New Roman" w:hAnsi="Times New Roman"/>
              <w:b/>
              <w:color w:val="000000"/>
              <w:sz w:val="24"/>
              <w:szCs w:val="24"/>
            </w:rPr>
            <w:t>5.3.2</w:t>
          </w:r>
          <w:r w:rsidR="00A909D9">
            <w:rPr>
              <w:rFonts w:ascii="Times New Roman" w:hAnsi="Times New Roman"/>
              <w:b/>
              <w:color w:val="000000"/>
              <w:sz w:val="24"/>
              <w:szCs w:val="24"/>
            </w:rPr>
            <w:t>_02</w:t>
          </w:r>
        </w:p>
      </w:tc>
    </w:tr>
  </w:tbl>
  <w:p w:rsidR="00437718" w:rsidRDefault="00437718" w:rsidP="00BC2A3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AC"/>
    <w:rsid w:val="00016CB1"/>
    <w:rsid w:val="0002166F"/>
    <w:rsid w:val="000539A7"/>
    <w:rsid w:val="000807B6"/>
    <w:rsid w:val="00100DCE"/>
    <w:rsid w:val="00133E55"/>
    <w:rsid w:val="001448D2"/>
    <w:rsid w:val="001654A6"/>
    <w:rsid w:val="0018053C"/>
    <w:rsid w:val="001A3105"/>
    <w:rsid w:val="001B7D86"/>
    <w:rsid w:val="00202ED8"/>
    <w:rsid w:val="0020659F"/>
    <w:rsid w:val="00223F1A"/>
    <w:rsid w:val="00245A44"/>
    <w:rsid w:val="002A57EF"/>
    <w:rsid w:val="002A7E13"/>
    <w:rsid w:val="002B0A58"/>
    <w:rsid w:val="002C406B"/>
    <w:rsid w:val="002D175C"/>
    <w:rsid w:val="002D2DC5"/>
    <w:rsid w:val="002F2CF7"/>
    <w:rsid w:val="002F486E"/>
    <w:rsid w:val="00310C97"/>
    <w:rsid w:val="00313BB8"/>
    <w:rsid w:val="00320A39"/>
    <w:rsid w:val="00365AC0"/>
    <w:rsid w:val="00366209"/>
    <w:rsid w:val="003B5B34"/>
    <w:rsid w:val="003E1D60"/>
    <w:rsid w:val="003F01AB"/>
    <w:rsid w:val="0042587F"/>
    <w:rsid w:val="00437718"/>
    <w:rsid w:val="0045160A"/>
    <w:rsid w:val="00480149"/>
    <w:rsid w:val="0048485E"/>
    <w:rsid w:val="0049413B"/>
    <w:rsid w:val="004A2962"/>
    <w:rsid w:val="004F44A8"/>
    <w:rsid w:val="00524359"/>
    <w:rsid w:val="00551D86"/>
    <w:rsid w:val="005842D6"/>
    <w:rsid w:val="005A0A87"/>
    <w:rsid w:val="005B5FAF"/>
    <w:rsid w:val="005F60DC"/>
    <w:rsid w:val="006703C2"/>
    <w:rsid w:val="006712CB"/>
    <w:rsid w:val="00675CAC"/>
    <w:rsid w:val="006A05EE"/>
    <w:rsid w:val="006C4FD9"/>
    <w:rsid w:val="006E1C40"/>
    <w:rsid w:val="00751B15"/>
    <w:rsid w:val="007802C5"/>
    <w:rsid w:val="00792616"/>
    <w:rsid w:val="0080278A"/>
    <w:rsid w:val="0081050A"/>
    <w:rsid w:val="0082421C"/>
    <w:rsid w:val="008474FA"/>
    <w:rsid w:val="00857C5B"/>
    <w:rsid w:val="00877730"/>
    <w:rsid w:val="008C68A6"/>
    <w:rsid w:val="008D5AB4"/>
    <w:rsid w:val="008E179F"/>
    <w:rsid w:val="009048B3"/>
    <w:rsid w:val="00930FB3"/>
    <w:rsid w:val="00940CE3"/>
    <w:rsid w:val="00941BA7"/>
    <w:rsid w:val="00954C96"/>
    <w:rsid w:val="00980F8E"/>
    <w:rsid w:val="009C7DC1"/>
    <w:rsid w:val="00A055A5"/>
    <w:rsid w:val="00A36102"/>
    <w:rsid w:val="00A45ABC"/>
    <w:rsid w:val="00A770BA"/>
    <w:rsid w:val="00A909D9"/>
    <w:rsid w:val="00AA2444"/>
    <w:rsid w:val="00AC0D61"/>
    <w:rsid w:val="00AD0F1A"/>
    <w:rsid w:val="00AE2065"/>
    <w:rsid w:val="00B10143"/>
    <w:rsid w:val="00B404E8"/>
    <w:rsid w:val="00B52F62"/>
    <w:rsid w:val="00B61FDF"/>
    <w:rsid w:val="00B62EE0"/>
    <w:rsid w:val="00B90E68"/>
    <w:rsid w:val="00BA2031"/>
    <w:rsid w:val="00BC2A38"/>
    <w:rsid w:val="00BE65A2"/>
    <w:rsid w:val="00C11BCE"/>
    <w:rsid w:val="00C516F1"/>
    <w:rsid w:val="00C767D6"/>
    <w:rsid w:val="00C773D0"/>
    <w:rsid w:val="00C8337E"/>
    <w:rsid w:val="00C833AF"/>
    <w:rsid w:val="00CA16F3"/>
    <w:rsid w:val="00CB1364"/>
    <w:rsid w:val="00D113FA"/>
    <w:rsid w:val="00D93084"/>
    <w:rsid w:val="00DA1C53"/>
    <w:rsid w:val="00DC220F"/>
    <w:rsid w:val="00DD7C3C"/>
    <w:rsid w:val="00DE77FF"/>
    <w:rsid w:val="00DF0782"/>
    <w:rsid w:val="00DF74BC"/>
    <w:rsid w:val="00E2674A"/>
    <w:rsid w:val="00E5079C"/>
    <w:rsid w:val="00E66A6E"/>
    <w:rsid w:val="00E91FCE"/>
    <w:rsid w:val="00EB2C07"/>
    <w:rsid w:val="00EB524F"/>
    <w:rsid w:val="00EE1161"/>
    <w:rsid w:val="00EE3776"/>
    <w:rsid w:val="00F04F09"/>
    <w:rsid w:val="00F129C9"/>
    <w:rsid w:val="00FB1E07"/>
    <w:rsid w:val="00FC7968"/>
    <w:rsid w:val="00FD6457"/>
    <w:rsid w:val="00FF2D1F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A2738"/>
  <w15:chartTrackingRefBased/>
  <w15:docId w15:val="{C22C1A6C-BA16-43BF-AED8-01696018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5C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2D2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2DC5"/>
  </w:style>
  <w:style w:type="paragraph" w:customStyle="1" w:styleId="Altbilgi">
    <w:name w:val="Altbilgi"/>
    <w:basedOn w:val="Normal"/>
    <w:link w:val="AltbilgiChar"/>
    <w:uiPriority w:val="99"/>
    <w:unhideWhenUsed/>
    <w:rsid w:val="002D2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2DC5"/>
  </w:style>
  <w:style w:type="paragraph" w:styleId="BalonMetni">
    <w:name w:val="Balloon Text"/>
    <w:basedOn w:val="Normal"/>
    <w:link w:val="BalonMetniChar"/>
    <w:uiPriority w:val="99"/>
    <w:semiHidden/>
    <w:unhideWhenUsed/>
    <w:rsid w:val="0020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02ED8"/>
    <w:rPr>
      <w:rFonts w:ascii="Tahoma" w:hAnsi="Tahoma" w:cs="Tahoma"/>
      <w:sz w:val="16"/>
      <w:szCs w:val="16"/>
    </w:rPr>
  </w:style>
  <w:style w:type="character" w:styleId="SayfaNumaras">
    <w:name w:val="page number"/>
    <w:rsid w:val="008E179F"/>
  </w:style>
  <w:style w:type="character" w:customStyle="1" w:styleId="stBilgiChar0">
    <w:name w:val="Üst Bilgi Char"/>
    <w:basedOn w:val="VarsaylanParagrafYazTipi"/>
    <w:uiPriority w:val="99"/>
    <w:rsid w:val="00BC2A38"/>
  </w:style>
  <w:style w:type="paragraph" w:styleId="stBilgi0">
    <w:name w:val="header"/>
    <w:basedOn w:val="Normal"/>
    <w:link w:val="stBilgiChar1"/>
    <w:uiPriority w:val="99"/>
    <w:unhideWhenUsed/>
    <w:rsid w:val="00B52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0"/>
    <w:uiPriority w:val="99"/>
    <w:rsid w:val="00B52F62"/>
    <w:rPr>
      <w:sz w:val="22"/>
      <w:szCs w:val="22"/>
    </w:rPr>
  </w:style>
  <w:style w:type="paragraph" w:styleId="AltBilgi0">
    <w:name w:val="footer"/>
    <w:basedOn w:val="Normal"/>
    <w:link w:val="AltBilgiChar0"/>
    <w:uiPriority w:val="99"/>
    <w:unhideWhenUsed/>
    <w:rsid w:val="00B52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B52F62"/>
    <w:rPr>
      <w:sz w:val="22"/>
      <w:szCs w:val="22"/>
    </w:rPr>
  </w:style>
  <w:style w:type="paragraph" w:styleId="GvdeMetni">
    <w:name w:val="Body Text"/>
    <w:basedOn w:val="Normal"/>
    <w:link w:val="GvdeMetniChar"/>
    <w:unhideWhenUsed/>
    <w:qFormat/>
    <w:rsid w:val="00AE2065"/>
    <w:pPr>
      <w:spacing w:after="240" w:line="240" w:lineRule="atLeast"/>
    </w:pPr>
    <w:rPr>
      <w:rFonts w:ascii="Georgia" w:eastAsiaTheme="minorHAnsi" w:hAnsi="Georgia" w:cstheme="minorBidi"/>
      <w:sz w:val="20"/>
      <w:szCs w:val="20"/>
      <w:lang w:val="en-GB" w:eastAsia="en-US"/>
    </w:rPr>
  </w:style>
  <w:style w:type="character" w:customStyle="1" w:styleId="GvdeMetniChar">
    <w:name w:val="Gövde Metni Char"/>
    <w:basedOn w:val="VarsaylanParagrafYazTipi"/>
    <w:link w:val="GvdeMetni"/>
    <w:rsid w:val="00AE2065"/>
    <w:rPr>
      <w:rFonts w:ascii="Georgia" w:eastAsiaTheme="minorHAnsi" w:hAnsi="Georgia" w:cstheme="minorBidi"/>
      <w:lang w:val="en-GB" w:eastAsia="en-US"/>
    </w:rPr>
  </w:style>
  <w:style w:type="table" w:styleId="AkListe">
    <w:name w:val="Light List"/>
    <w:basedOn w:val="NormalTablo"/>
    <w:uiPriority w:val="61"/>
    <w:rsid w:val="00313BB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CASPER</cp:lastModifiedBy>
  <cp:revision>3</cp:revision>
  <cp:lastPrinted>2019-05-27T13:33:00Z</cp:lastPrinted>
  <dcterms:created xsi:type="dcterms:W3CDTF">2024-09-20T08:02:00Z</dcterms:created>
  <dcterms:modified xsi:type="dcterms:W3CDTF">2024-09-20T08:02:00Z</dcterms:modified>
</cp:coreProperties>
</file>